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188" w:rsidRPr="003C64D6" w:rsidRDefault="00C27007" w:rsidP="00DC15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4D6">
        <w:rPr>
          <w:rFonts w:ascii="Times New Roman" w:hAnsi="Times New Roman" w:cs="Times New Roman"/>
          <w:b/>
          <w:sz w:val="28"/>
          <w:szCs w:val="28"/>
        </w:rPr>
        <w:t>Ответы на часто задаваемые вопросы</w:t>
      </w:r>
      <w:r w:rsidR="00DC15B6" w:rsidRPr="003C64D6">
        <w:rPr>
          <w:rFonts w:ascii="Times New Roman" w:hAnsi="Times New Roman" w:cs="Times New Roman"/>
          <w:b/>
          <w:sz w:val="28"/>
          <w:szCs w:val="28"/>
        </w:rPr>
        <w:t xml:space="preserve"> абитуриент</w:t>
      </w:r>
      <w:r w:rsidRPr="003C64D6">
        <w:rPr>
          <w:rFonts w:ascii="Times New Roman" w:hAnsi="Times New Roman" w:cs="Times New Roman"/>
          <w:b/>
          <w:sz w:val="28"/>
          <w:szCs w:val="28"/>
        </w:rPr>
        <w:t>ов</w:t>
      </w:r>
      <w:r w:rsidR="00DC15B6" w:rsidRPr="003C64D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86991" w:rsidRPr="003C64D6">
        <w:rPr>
          <w:rFonts w:ascii="Times New Roman" w:hAnsi="Times New Roman" w:cs="Times New Roman"/>
          <w:b/>
          <w:sz w:val="28"/>
          <w:szCs w:val="28"/>
        </w:rPr>
        <w:t>4</w:t>
      </w:r>
      <w:r w:rsidR="00DC15B6" w:rsidRPr="003C64D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3C64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410"/>
        <w:gridCol w:w="6013"/>
        <w:gridCol w:w="7170"/>
      </w:tblGrid>
      <w:tr w:rsidR="00DC15B6" w:rsidRPr="003C64D6" w:rsidTr="006F5538">
        <w:tc>
          <w:tcPr>
            <w:tcW w:w="2410" w:type="dxa"/>
          </w:tcPr>
          <w:p w:rsidR="00DC15B6" w:rsidRPr="003C64D6" w:rsidRDefault="00DC15B6" w:rsidP="00DC15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6013" w:type="dxa"/>
          </w:tcPr>
          <w:p w:rsidR="00DC15B6" w:rsidRPr="003C64D6" w:rsidRDefault="00DC15B6" w:rsidP="00DC15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7170" w:type="dxa"/>
          </w:tcPr>
          <w:p w:rsidR="00DC15B6" w:rsidRPr="003C64D6" w:rsidRDefault="00DC15B6" w:rsidP="00DC15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DC15B6" w:rsidRPr="003C64D6" w:rsidTr="006F5538">
        <w:tc>
          <w:tcPr>
            <w:tcW w:w="2410" w:type="dxa"/>
          </w:tcPr>
          <w:p w:rsidR="00DC15B6" w:rsidRPr="003C64D6" w:rsidRDefault="00533451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>Сроки работы приемной комиссии</w:t>
            </w:r>
          </w:p>
        </w:tc>
        <w:tc>
          <w:tcPr>
            <w:tcW w:w="6013" w:type="dxa"/>
          </w:tcPr>
          <w:p w:rsidR="00DC15B6" w:rsidRPr="003C64D6" w:rsidRDefault="00DC15B6" w:rsidP="00733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733898" w:rsidRPr="003C64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июня по 15 августа 202</w:t>
            </w:r>
            <w:r w:rsidR="00733898" w:rsidRPr="003C64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7170" w:type="dxa"/>
          </w:tcPr>
          <w:p w:rsidR="00DC15B6" w:rsidRPr="003C64D6" w:rsidRDefault="005D02D6" w:rsidP="005D0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C15B6" w:rsidRPr="003C64D6" w:rsidTr="006F5538">
        <w:tc>
          <w:tcPr>
            <w:tcW w:w="2410" w:type="dxa"/>
          </w:tcPr>
          <w:p w:rsidR="00DC15B6" w:rsidRPr="003C64D6" w:rsidRDefault="00533451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>Время работы приемной комиссии</w:t>
            </w:r>
          </w:p>
        </w:tc>
        <w:tc>
          <w:tcPr>
            <w:tcW w:w="6013" w:type="dxa"/>
          </w:tcPr>
          <w:p w:rsidR="00DC15B6" w:rsidRPr="003C64D6" w:rsidRDefault="00DC15B6" w:rsidP="00B7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Будние дни: 8.00 – 16.00 (без перерыва на обед)</w:t>
            </w:r>
            <w:r w:rsidR="002E5631"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15B6" w:rsidRPr="003C64D6" w:rsidRDefault="00C64EF8" w:rsidP="002E5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8.00 – 12.00 (без перерыва на обед)</w:t>
            </w:r>
            <w:r w:rsidR="002E5631"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15B6" w:rsidRPr="003C64D6" w:rsidRDefault="00733898" w:rsidP="006F5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>ыходн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ни – воскресенье</w:t>
            </w:r>
            <w:r w:rsidR="006F5538"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70" w:type="dxa"/>
          </w:tcPr>
          <w:p w:rsidR="00DC15B6" w:rsidRPr="003C64D6" w:rsidRDefault="00DC15B6" w:rsidP="006F55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Выходными </w:t>
            </w:r>
            <w:r w:rsidR="00B72C94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(нерабочими)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днями  также считаются праздничные дни согласно производственному календарю на 202</w:t>
            </w:r>
            <w:r w:rsidR="006F5538" w:rsidRPr="003C64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F42E01" w:rsidRPr="003C64D6" w:rsidTr="006F5538">
        <w:tc>
          <w:tcPr>
            <w:tcW w:w="2410" w:type="dxa"/>
          </w:tcPr>
          <w:p w:rsidR="00F42E01" w:rsidRPr="003C64D6" w:rsidRDefault="00533451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42E01" w:rsidRPr="003C64D6">
              <w:rPr>
                <w:rFonts w:ascii="Times New Roman" w:hAnsi="Times New Roman" w:cs="Times New Roman"/>
                <w:sz w:val="28"/>
                <w:szCs w:val="28"/>
              </w:rPr>
              <w:t>Где расположена приемная комиссия?</w:t>
            </w:r>
          </w:p>
        </w:tc>
        <w:tc>
          <w:tcPr>
            <w:tcW w:w="6013" w:type="dxa"/>
          </w:tcPr>
          <w:p w:rsidR="00F42E01" w:rsidRPr="003C64D6" w:rsidRDefault="00F42E01" w:rsidP="00B72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422000, РТ, </w:t>
            </w:r>
            <w:proofErr w:type="spellStart"/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г.Арск</w:t>
            </w:r>
            <w:proofErr w:type="spellEnd"/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, ул. Галактионова, д.26а (2 здание)</w:t>
            </w:r>
            <w:r w:rsidR="002E563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, 1 этаж, телефон: 8(84366)32104</w:t>
            </w:r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электронная почта: </w:t>
            </w:r>
            <w:proofErr w:type="spellStart"/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arskped</w:t>
            </w:r>
            <w:proofErr w:type="spellEnd"/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@</w:t>
            </w:r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7170" w:type="dxa"/>
          </w:tcPr>
          <w:p w:rsidR="00F42E01" w:rsidRPr="003C64D6" w:rsidRDefault="002E5631" w:rsidP="002E5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Приемная директора расположена по адресу:</w:t>
            </w:r>
            <w:r w:rsidR="00533451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422000, РТ, </w:t>
            </w:r>
            <w:proofErr w:type="spell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г.Арск</w:t>
            </w:r>
            <w:proofErr w:type="spell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ул.Вагизовых</w:t>
            </w:r>
            <w:proofErr w:type="spell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, д.14, телефон: 8(84366)32105</w:t>
            </w:r>
          </w:p>
        </w:tc>
      </w:tr>
      <w:tr w:rsidR="00DC15B6" w:rsidRPr="003C64D6" w:rsidTr="006F5538">
        <w:tc>
          <w:tcPr>
            <w:tcW w:w="2410" w:type="dxa"/>
          </w:tcPr>
          <w:p w:rsidR="00DC15B6" w:rsidRPr="003C64D6" w:rsidRDefault="00533451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56587" w:rsidRPr="003C64D6">
              <w:rPr>
                <w:rFonts w:ascii="Times New Roman" w:hAnsi="Times New Roman" w:cs="Times New Roman"/>
                <w:sz w:val="28"/>
                <w:szCs w:val="28"/>
              </w:rPr>
              <w:t>Какие д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окументы </w:t>
            </w:r>
            <w:r w:rsidR="00956587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нужны 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>для приемной комиссии</w:t>
            </w:r>
            <w:r w:rsidR="00956587" w:rsidRPr="003C64D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13" w:type="dxa"/>
          </w:tcPr>
          <w:p w:rsidR="00DC15B6" w:rsidRPr="003C64D6" w:rsidRDefault="00DC15B6" w:rsidP="00DC1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1.Аттестат с приложением (оригинал или копия)</w:t>
            </w:r>
          </w:p>
          <w:p w:rsidR="00DC15B6" w:rsidRPr="003C64D6" w:rsidRDefault="00DC15B6" w:rsidP="00DC1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2.Фотографии 3х4 (4 штуки)</w:t>
            </w:r>
          </w:p>
          <w:p w:rsidR="00DC15B6" w:rsidRPr="003C64D6" w:rsidRDefault="00DC15B6" w:rsidP="00DC1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3.Медицинская справка (форма 086-у)</w:t>
            </w:r>
          </w:p>
          <w:p w:rsidR="00DC15B6" w:rsidRPr="003C64D6" w:rsidRDefault="00DC15B6" w:rsidP="00DC1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4. Копия паспорта</w:t>
            </w:r>
            <w:r w:rsidR="00D405B4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(оригинал паспорта иметь с собой)</w:t>
            </w:r>
          </w:p>
          <w:p w:rsidR="00DC15B6" w:rsidRPr="003C64D6" w:rsidRDefault="00DC15B6" w:rsidP="00DC1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Дополнительно:</w:t>
            </w:r>
          </w:p>
          <w:p w:rsidR="00DC15B6" w:rsidRPr="003C64D6" w:rsidRDefault="00DC15B6" w:rsidP="00DC1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-характеристика из школы:</w:t>
            </w:r>
          </w:p>
          <w:p w:rsidR="00DC15B6" w:rsidRPr="003C64D6" w:rsidRDefault="00DC15B6" w:rsidP="00DC1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33451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копии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ИНН и СНИЛС</w:t>
            </w:r>
          </w:p>
        </w:tc>
        <w:tc>
          <w:tcPr>
            <w:tcW w:w="7170" w:type="dxa"/>
          </w:tcPr>
          <w:p w:rsidR="00DC15B6" w:rsidRPr="003C64D6" w:rsidRDefault="00F42E01" w:rsidP="007D7F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ВНИМАНИЕ! Убедительная просьба при посещении приемной комиссии </w:t>
            </w:r>
            <w:r w:rsidR="007D7F4C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с собой иметь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весь комплект документов!</w:t>
            </w:r>
          </w:p>
        </w:tc>
      </w:tr>
      <w:tr w:rsidR="00DC15B6" w:rsidRPr="003C64D6" w:rsidTr="006F5538">
        <w:tc>
          <w:tcPr>
            <w:tcW w:w="2410" w:type="dxa"/>
          </w:tcPr>
          <w:p w:rsidR="00DC15B6" w:rsidRPr="003C64D6" w:rsidRDefault="00533451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56587" w:rsidRPr="003C64D6">
              <w:rPr>
                <w:rFonts w:ascii="Times New Roman" w:hAnsi="Times New Roman" w:cs="Times New Roman"/>
                <w:sz w:val="28"/>
                <w:szCs w:val="28"/>
              </w:rPr>
              <w:t>Какие сроки п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>рием</w:t>
            </w:r>
            <w:r w:rsidR="00956587" w:rsidRPr="003C64D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</w:t>
            </w:r>
            <w:r w:rsidR="00956587" w:rsidRPr="003C64D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6013" w:type="dxa"/>
          </w:tcPr>
          <w:p w:rsidR="00DC15B6" w:rsidRPr="003C64D6" w:rsidRDefault="00DC15B6" w:rsidP="00C270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1. До 10 августа 202</w:t>
            </w:r>
            <w:r w:rsidR="00733898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 (включительно) на специальности: </w:t>
            </w:r>
          </w:p>
          <w:p w:rsidR="00DC15B6" w:rsidRPr="003C64D6" w:rsidRDefault="00DC15B6" w:rsidP="00C27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-44.02.01 Дошкольное образование, </w:t>
            </w:r>
          </w:p>
          <w:p w:rsidR="00DC15B6" w:rsidRPr="003C64D6" w:rsidRDefault="00DC15B6" w:rsidP="00C27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-44.02.02 Преподавание в начальных классах</w:t>
            </w:r>
          </w:p>
          <w:p w:rsidR="00DC15B6" w:rsidRPr="003C64D6" w:rsidRDefault="00DC15B6" w:rsidP="00C27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-53.02.01 Музыкальное образование</w:t>
            </w:r>
          </w:p>
          <w:p w:rsidR="00DC15B6" w:rsidRPr="003C64D6" w:rsidRDefault="00DC15B6" w:rsidP="00C27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-49.02.01 Физическая культура </w:t>
            </w:r>
          </w:p>
          <w:p w:rsidR="00C27007" w:rsidRPr="003C64D6" w:rsidRDefault="00C27007" w:rsidP="00C27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5B6" w:rsidRPr="003C64D6" w:rsidRDefault="00C27007" w:rsidP="00733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C15B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. До 15 августа 202</w:t>
            </w:r>
            <w:r w:rsidR="00733898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DC15B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 (включительно) на специальность 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>09.02.07 Информационные системы и программирование</w:t>
            </w:r>
            <w:r w:rsidR="00E52EB8"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70" w:type="dxa"/>
          </w:tcPr>
          <w:p w:rsidR="00E52EB8" w:rsidRPr="003C64D6" w:rsidRDefault="00E52EB8" w:rsidP="002E56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ВНИМАНИЕ! </w:t>
            </w:r>
          </w:p>
          <w:p w:rsidR="00DC15B6" w:rsidRPr="003C64D6" w:rsidRDefault="002E5631" w:rsidP="002E56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956587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Оригиналы аттестатов по всем специальностям принимаются </w:t>
            </w:r>
            <w:r w:rsidR="00956587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</w:t>
            </w:r>
            <w:r w:rsidR="005D51AB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16.00 часов</w:t>
            </w:r>
            <w:r w:rsidR="00956587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15 августа 202</w:t>
            </w:r>
            <w:r w:rsidR="00733898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</w:t>
            </w:r>
            <w:r w:rsidR="00956587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года (включительно)</w:t>
            </w:r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533451" w:rsidRPr="003C64D6" w:rsidRDefault="00533451" w:rsidP="002E56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E5631" w:rsidRPr="003C64D6" w:rsidRDefault="005D51AB" w:rsidP="00E52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68105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Дополнительно сообщаем, что </w:t>
            </w:r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если абитуриент не сда</w:t>
            </w:r>
            <w:r w:rsidR="0068105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 оригинал аттестата с </w:t>
            </w:r>
            <w:proofErr w:type="gramStart"/>
            <w:r w:rsidR="0068105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приложением  до</w:t>
            </w:r>
            <w:proofErr w:type="gramEnd"/>
            <w:r w:rsidR="0068105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16.00 </w:t>
            </w:r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часов 15 августа 202</w:t>
            </w:r>
            <w:r w:rsidR="00733898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года, </w:t>
            </w:r>
            <w:r w:rsidR="0068105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конкурсе на зачисление он участвовать не </w:t>
            </w:r>
            <w:r w:rsidR="00E52EB8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сможет</w:t>
            </w:r>
            <w:r w:rsidR="0068105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  <w:p w:rsidR="002E5631" w:rsidRPr="003C64D6" w:rsidRDefault="002E5631" w:rsidP="002E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2C94" w:rsidRPr="003C64D6" w:rsidTr="006F5538">
        <w:tc>
          <w:tcPr>
            <w:tcW w:w="2410" w:type="dxa"/>
          </w:tcPr>
          <w:p w:rsidR="00B72C94" w:rsidRPr="003C64D6" w:rsidRDefault="00533451" w:rsidP="00B7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B72C94" w:rsidRPr="003C64D6">
              <w:rPr>
                <w:rFonts w:ascii="Times New Roman" w:hAnsi="Times New Roman" w:cs="Times New Roman"/>
                <w:sz w:val="28"/>
                <w:szCs w:val="28"/>
              </w:rPr>
              <w:t>Как проходит зачисление в колледж?</w:t>
            </w:r>
          </w:p>
        </w:tc>
        <w:tc>
          <w:tcPr>
            <w:tcW w:w="6013" w:type="dxa"/>
          </w:tcPr>
          <w:p w:rsidR="00B72C94" w:rsidRPr="003C64D6" w:rsidRDefault="00B72C94" w:rsidP="00C27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Зачисление в колледж проходит следующим образом:</w:t>
            </w:r>
          </w:p>
          <w:p w:rsidR="00B72C94" w:rsidRPr="003C64D6" w:rsidRDefault="00B72C94" w:rsidP="00C27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По специальности 09.02.07 Информационные системы и программирование 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– на основании среднего балла аттестата.</w:t>
            </w:r>
          </w:p>
          <w:p w:rsidR="00B72C94" w:rsidRPr="003C64D6" w:rsidRDefault="00B72C94" w:rsidP="00B72C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2. По специальностям: 44.02.01 Дошкольное образование, 44.02.02 Преподавание в начальных классах, 53.02.01 Музыкальное образование и 49.02.01 Физическая культура – 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на основании среднего балла аттестата и результатов вступительных испытаний.</w:t>
            </w:r>
          </w:p>
        </w:tc>
        <w:tc>
          <w:tcPr>
            <w:tcW w:w="7170" w:type="dxa"/>
          </w:tcPr>
          <w:p w:rsidR="00B72C94" w:rsidRPr="003C64D6" w:rsidRDefault="00B72C94" w:rsidP="00BD011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15B6" w:rsidRPr="003C64D6" w:rsidTr="006F5538">
        <w:tc>
          <w:tcPr>
            <w:tcW w:w="2410" w:type="dxa"/>
          </w:tcPr>
          <w:p w:rsidR="00DC15B6" w:rsidRPr="003C64D6" w:rsidRDefault="00533451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  <w:r w:rsidR="00B72C94" w:rsidRPr="003C64D6">
              <w:rPr>
                <w:rFonts w:ascii="Times New Roman" w:hAnsi="Times New Roman" w:cs="Times New Roman"/>
                <w:sz w:val="28"/>
                <w:szCs w:val="28"/>
              </w:rPr>
              <w:t>Будут ли подготовительные курсы?</w:t>
            </w:r>
          </w:p>
        </w:tc>
        <w:tc>
          <w:tcPr>
            <w:tcW w:w="6013" w:type="dxa"/>
          </w:tcPr>
          <w:p w:rsidR="00E572ED" w:rsidRPr="003C64D6" w:rsidRDefault="00B72C94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Подготовительные курсы</w:t>
            </w:r>
            <w:r w:rsidR="00D3533D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(летняя школа абитуриента)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будут проводится </w:t>
            </w:r>
            <w:r w:rsidR="00E572ED" w:rsidRPr="003C64D6">
              <w:rPr>
                <w:rFonts w:ascii="Times New Roman" w:hAnsi="Times New Roman" w:cs="Times New Roman"/>
                <w:sz w:val="28"/>
                <w:szCs w:val="28"/>
              </w:rPr>
              <w:t>в следующие сроки:</w:t>
            </w:r>
          </w:p>
          <w:p w:rsidR="00E572ED" w:rsidRPr="003C64D6" w:rsidRDefault="00E572ED" w:rsidP="00E57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72C94" w:rsidRPr="003C64D6">
              <w:rPr>
                <w:rFonts w:ascii="Times New Roman" w:hAnsi="Times New Roman" w:cs="Times New Roman"/>
                <w:sz w:val="28"/>
                <w:szCs w:val="28"/>
              </w:rPr>
              <w:t>для специальност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72C94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72C94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53.02.01 Музыкальное образование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– 30 июля – 9 августа 2024 года. </w:t>
            </w:r>
          </w:p>
          <w:p w:rsidR="00DC15B6" w:rsidRPr="003C64D6" w:rsidRDefault="00B72C94" w:rsidP="00E57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72ED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- для специальности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49.02.01 Физическая культура</w:t>
            </w:r>
            <w:r w:rsidR="00E572ED" w:rsidRPr="003C64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с 31 июля по 10 августа 202</w:t>
            </w:r>
            <w:r w:rsidR="00E572ED" w:rsidRPr="003C64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7170" w:type="dxa"/>
          </w:tcPr>
          <w:p w:rsidR="00DC15B6" w:rsidRPr="003C64D6" w:rsidRDefault="00DC15B6" w:rsidP="00B72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C94" w:rsidRPr="003C64D6" w:rsidTr="006F5538">
        <w:tc>
          <w:tcPr>
            <w:tcW w:w="2410" w:type="dxa"/>
          </w:tcPr>
          <w:p w:rsidR="00B72C94" w:rsidRPr="003C64D6" w:rsidRDefault="00533451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B72C94" w:rsidRPr="003C64D6">
              <w:rPr>
                <w:rFonts w:ascii="Times New Roman" w:hAnsi="Times New Roman" w:cs="Times New Roman"/>
                <w:sz w:val="28"/>
                <w:szCs w:val="28"/>
              </w:rPr>
              <w:t>Когда будут вступительные испытания?</w:t>
            </w:r>
          </w:p>
        </w:tc>
        <w:tc>
          <w:tcPr>
            <w:tcW w:w="6013" w:type="dxa"/>
          </w:tcPr>
          <w:p w:rsidR="002E5631" w:rsidRPr="003C64D6" w:rsidRDefault="00B72C94" w:rsidP="00B72C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1).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специальност</w:t>
            </w:r>
            <w:r w:rsidR="00E572ED" w:rsidRPr="003C64D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53.02.01</w:t>
            </w:r>
            <w:proofErr w:type="gram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Музыкальное образование и 49.02.01 Физическая культура - 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572ED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 202</w:t>
            </w:r>
            <w:r w:rsidR="00E572ED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года. </w:t>
            </w:r>
            <w:r w:rsidR="00E572ED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Резервный день – 12 августа 2024 года</w:t>
            </w:r>
          </w:p>
          <w:p w:rsidR="00E572ED" w:rsidRPr="003C64D6" w:rsidRDefault="00E572ED" w:rsidP="00E572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72ED" w:rsidRPr="003C64D6" w:rsidRDefault="00E572ED" w:rsidP="00E572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2).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 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49.02.01</w:t>
            </w:r>
            <w:proofErr w:type="gram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Физическая культура - 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12 августа 2024 года.</w:t>
            </w:r>
          </w:p>
          <w:p w:rsidR="00B72C94" w:rsidRPr="003C64D6" w:rsidRDefault="00B72C94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C94" w:rsidRPr="003C64D6" w:rsidRDefault="00E572ED" w:rsidP="00B72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72C94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).  </w:t>
            </w:r>
            <w:r w:rsidR="00B72C94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На специальности: 44.02.01 Дошкольное образование и 44.02.02 Преподавание в начальных классах – с </w:t>
            </w:r>
            <w:r w:rsidR="00B72C94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72C94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14 августа 202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B72C94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года, 15 августа 202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B72C94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 –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72C94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резервный день.</w:t>
            </w:r>
          </w:p>
          <w:p w:rsidR="00954E2C" w:rsidRPr="003C64D6" w:rsidRDefault="00954E2C" w:rsidP="00B72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2C94" w:rsidRPr="003C64D6" w:rsidRDefault="00B72C94" w:rsidP="00954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0" w:type="dxa"/>
          </w:tcPr>
          <w:p w:rsidR="00B72C94" w:rsidRPr="003C64D6" w:rsidRDefault="00B72C94" w:rsidP="00E52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1.По специальности 09.02.07 Информационные системы и программирование 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вступительные </w:t>
            </w:r>
            <w:proofErr w:type="gramStart"/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испытания  не</w:t>
            </w:r>
            <w:proofErr w:type="gramEnd"/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проводятся</w:t>
            </w:r>
            <w:r w:rsidR="00954E2C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54E2C" w:rsidRPr="003C64D6" w:rsidRDefault="00954E2C" w:rsidP="00B72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4E2C" w:rsidRPr="003C64D6" w:rsidRDefault="00954E2C" w:rsidP="00954E2C">
            <w:pPr>
              <w:jc w:val="both"/>
              <w:rPr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D70BD" w:rsidRPr="003C64D6">
              <w:rPr>
                <w:rFonts w:ascii="Times New Roman" w:hAnsi="Times New Roman" w:cs="Times New Roman"/>
                <w:sz w:val="28"/>
                <w:szCs w:val="28"/>
              </w:rPr>
              <w:t>Информацию по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вступительны</w:t>
            </w:r>
            <w:r w:rsidR="008D70BD" w:rsidRPr="003C64D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испытани</w:t>
            </w:r>
            <w:r w:rsidR="008D70BD" w:rsidRPr="003C64D6">
              <w:rPr>
                <w:rFonts w:ascii="Times New Roman" w:hAnsi="Times New Roman" w:cs="Times New Roman"/>
                <w:sz w:val="28"/>
                <w:szCs w:val="28"/>
              </w:rPr>
              <w:t>ям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можно найти на сайте колледжа в разделе «Абитуриенту», «Прием 202</w:t>
            </w:r>
            <w:r w:rsidR="00E572ED" w:rsidRPr="003C64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hyperlink r:id="rId6" w:history="1">
              <w:r w:rsidR="00E572ED" w:rsidRPr="003C64D6">
                <w:rPr>
                  <w:rStyle w:val="a5"/>
                  <w:sz w:val="28"/>
                  <w:szCs w:val="28"/>
                </w:rPr>
                <w:t>Приём 2024 (tatar.ru)</w:t>
              </w:r>
            </w:hyperlink>
          </w:p>
          <w:p w:rsidR="00E572ED" w:rsidRPr="003C64D6" w:rsidRDefault="00E572ED" w:rsidP="00954E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E01" w:rsidRPr="003C64D6" w:rsidRDefault="00954E2C" w:rsidP="00F42E0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72C94"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42E01" w:rsidRPr="003C64D6">
              <w:rPr>
                <w:rFonts w:ascii="Times New Roman" w:hAnsi="Times New Roman" w:cs="Times New Roman"/>
                <w:sz w:val="28"/>
                <w:szCs w:val="28"/>
              </w:rPr>
              <w:t>Вступительные испытания</w:t>
            </w:r>
            <w:r w:rsidR="00F42E0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42E01" w:rsidRPr="003C64D6">
              <w:rPr>
                <w:rFonts w:ascii="Times New Roman" w:hAnsi="Times New Roman" w:cs="Times New Roman"/>
                <w:sz w:val="28"/>
                <w:szCs w:val="28"/>
              </w:rPr>
              <w:t>по специальностям: 44.02.01 Дошкольное образование и 44.02.02 Преподавание в начальных классах</w:t>
            </w:r>
            <w:r w:rsidR="00F42E01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будут проходить по расписанию</w:t>
            </w:r>
            <w:r w:rsidR="00E52EB8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, которое будет выложено на сайт после 5 августа 202</w:t>
            </w:r>
            <w:r w:rsidR="00E572ED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</w:t>
            </w:r>
            <w:r w:rsidR="00E52EB8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года</w:t>
            </w:r>
            <w:r w:rsidR="00F42E01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!</w:t>
            </w:r>
          </w:p>
          <w:p w:rsidR="00B72C94" w:rsidRPr="003C64D6" w:rsidRDefault="00B72C94" w:rsidP="00B72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C94" w:rsidRPr="003C64D6" w:rsidTr="006F5538">
        <w:tc>
          <w:tcPr>
            <w:tcW w:w="2410" w:type="dxa"/>
          </w:tcPr>
          <w:p w:rsidR="00B72C94" w:rsidRPr="003C64D6" w:rsidRDefault="00533451" w:rsidP="00F42E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F42E01" w:rsidRPr="003C64D6">
              <w:rPr>
                <w:rFonts w:ascii="Times New Roman" w:hAnsi="Times New Roman" w:cs="Times New Roman"/>
                <w:sz w:val="28"/>
                <w:szCs w:val="28"/>
              </w:rPr>
              <w:t>Есть ли льготы при поступлении?</w:t>
            </w:r>
          </w:p>
        </w:tc>
        <w:tc>
          <w:tcPr>
            <w:tcW w:w="6013" w:type="dxa"/>
          </w:tcPr>
          <w:p w:rsidR="00954E2C" w:rsidRPr="003C64D6" w:rsidRDefault="00F42E01" w:rsidP="008D70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п.5. Приказа </w:t>
            </w:r>
            <w:proofErr w:type="spell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02.09.2020 N 457 (ред. от 20.10.2022) "Об утверждении Порядка приема на обучение по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образовательным программам среднего профессионального образования"  «Прием на обучение по образовательным программам за счет бюджетных ассигнований федерального бюджета, бюджетов субъектов Российской Федерации и местных бюджетов является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общедоступным</w:t>
            </w:r>
            <w:r w:rsidR="002E563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170" w:type="dxa"/>
          </w:tcPr>
          <w:p w:rsidR="005D03C0" w:rsidRPr="003C64D6" w:rsidRDefault="00D405B4" w:rsidP="0085159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6F5538" w:rsidRPr="003C64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Лицам, указанным в </w:t>
            </w:r>
            <w:hyperlink r:id="rId7" w:anchor="dst873" w:history="1">
              <w:r w:rsidR="006F5538" w:rsidRPr="003C64D6">
                <w:rPr>
                  <w:rStyle w:val="a5"/>
                  <w:rFonts w:ascii="Times New Roman" w:hAnsi="Times New Roman" w:cs="Times New Roman"/>
                  <w:color w:val="1A0DAB"/>
                  <w:sz w:val="28"/>
                  <w:szCs w:val="28"/>
                  <w:shd w:val="clear" w:color="auto" w:fill="FFFFFF"/>
                </w:rPr>
                <w:t>части 5.1 статьи 71</w:t>
              </w:r>
            </w:hyperlink>
            <w:r w:rsidR="006F5538" w:rsidRPr="003C64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настоящего Федерального закона, </w:t>
            </w:r>
            <w:r w:rsidR="006F5538" w:rsidRPr="003C64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предоставляется право на зачисление в образовательную организацию на обучение по </w:t>
            </w:r>
            <w:r w:rsidR="006F5538" w:rsidRPr="003C64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образовательным программам среднего профессионального образования в первоочередном порядке</w:t>
            </w:r>
            <w:r w:rsidR="006F5538" w:rsidRPr="003C64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вне зависимости от результатов освоения указанными лицами образовательной программы основного общего или среднего общего образования, указанных в представленных документах об образовании и (или) документах об образовании и о квалификации, наличия договора о целевом обучении с организациями, указанными в </w:t>
            </w:r>
            <w:hyperlink r:id="rId8" w:anchor="dst175" w:history="1">
              <w:r w:rsidR="006F5538" w:rsidRPr="003C64D6">
                <w:rPr>
                  <w:rStyle w:val="a5"/>
                  <w:rFonts w:ascii="Times New Roman" w:hAnsi="Times New Roman" w:cs="Times New Roman"/>
                  <w:color w:val="1A0DAB"/>
                  <w:sz w:val="28"/>
                  <w:szCs w:val="28"/>
                  <w:shd w:val="clear" w:color="auto" w:fill="FFFFFF"/>
                </w:rPr>
                <w:t>части 1 статьи 71.1</w:t>
              </w:r>
            </w:hyperlink>
            <w:r w:rsidR="006F5538" w:rsidRPr="003C64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настоящего Федерального закона</w:t>
            </w:r>
            <w:r w:rsidR="006F5538" w:rsidRPr="003C64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3C64D6" w:rsidRPr="003C64D6" w:rsidRDefault="003C64D6" w:rsidP="003C64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Герои Российской Федерации, лица, награжденные тремя орденами Мужества;</w:t>
            </w:r>
          </w:p>
          <w:p w:rsidR="003C64D6" w:rsidRPr="003C64D6" w:rsidRDefault="003C64D6" w:rsidP="003C64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 </w:t>
            </w:r>
            <w:hyperlink r:id="rId9" w:anchor="dst100339" w:history="1">
              <w:r w:rsidRPr="003C64D6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пункте 6 статьи 1</w:t>
              </w:r>
            </w:hyperlink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Федерального закона от 31 мая 1996 года N 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</w:t>
            </w: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нов Российской Федерации, граждане, выполняющие (выполнявшие) служебные и иные аналогичные функции на указанных территориях;</w:t>
            </w:r>
          </w:p>
          <w:p w:rsidR="003C64D6" w:rsidRPr="003C64D6" w:rsidRDefault="003C64D6" w:rsidP="003C64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территориях;</w:t>
            </w:r>
          </w:p>
          <w:p w:rsidR="003C64D6" w:rsidRPr="003C64D6" w:rsidRDefault="003C64D6" w:rsidP="003C64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</w:t>
            </w: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Народной Республики и Луганской Народной Республики начиная с 11 мая 2014 года;</w:t>
            </w:r>
          </w:p>
          <w:p w:rsidR="003C64D6" w:rsidRPr="003C64D6" w:rsidRDefault="003C64D6" w:rsidP="003C64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дети лиц, указанных в </w:t>
            </w:r>
            <w:hyperlink r:id="rId10" w:anchor="dst875" w:history="1">
              <w:r w:rsidRPr="003C64D6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пунктах 2</w:t>
              </w:r>
            </w:hyperlink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 </w:t>
            </w:r>
            <w:hyperlink r:id="rId11" w:anchor="dst877" w:history="1">
              <w:r w:rsidRPr="003C64D6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4</w:t>
              </w:r>
            </w:hyperlink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настоящей части;</w:t>
            </w:r>
          </w:p>
          <w:p w:rsidR="003C64D6" w:rsidRPr="003C64D6" w:rsidRDefault="003C64D6" w:rsidP="003C64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государствах;</w:t>
            </w:r>
          </w:p>
          <w:p w:rsidR="003C64D6" w:rsidRPr="003C64D6" w:rsidRDefault="003C64D6" w:rsidP="003C64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7) дети медицинских работников, умерших в результате инфицирования новой </w:t>
            </w:r>
            <w:proofErr w:type="spellStart"/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инфекцией (COVID-19) при исполнении ими трудовых обязанностей, по основным профессиональным образовательным программам медицинского образования и фармацевтического образования.</w:t>
            </w:r>
          </w:p>
          <w:p w:rsidR="006F5538" w:rsidRPr="003C64D6" w:rsidRDefault="006F5538" w:rsidP="0085159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572ED" w:rsidRPr="003C64D6" w:rsidRDefault="00D405B4" w:rsidP="0085159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C64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F5538" w:rsidRPr="003C64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Лицам, указанным в </w:t>
            </w:r>
            <w:hyperlink r:id="rId12" w:anchor="dst100952" w:history="1">
              <w:r w:rsidR="006F5538" w:rsidRPr="003C64D6">
                <w:rPr>
                  <w:rStyle w:val="a5"/>
                  <w:rFonts w:ascii="Times New Roman" w:hAnsi="Times New Roman" w:cs="Times New Roman"/>
                  <w:color w:val="1A0DAB"/>
                  <w:sz w:val="28"/>
                  <w:szCs w:val="28"/>
                  <w:shd w:val="clear" w:color="auto" w:fill="FFFFFF"/>
                </w:rPr>
                <w:t>пунктах 1</w:t>
              </w:r>
            </w:hyperlink>
            <w:r w:rsidR="006F5538" w:rsidRPr="003C64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- </w:t>
            </w:r>
            <w:hyperlink r:id="rId13" w:anchor="dst101655" w:history="1">
              <w:r w:rsidR="006F5538" w:rsidRPr="003C64D6">
                <w:rPr>
                  <w:rStyle w:val="a5"/>
                  <w:rFonts w:ascii="Times New Roman" w:hAnsi="Times New Roman" w:cs="Times New Roman"/>
                  <w:color w:val="1A0DAB"/>
                  <w:sz w:val="28"/>
                  <w:szCs w:val="28"/>
                  <w:shd w:val="clear" w:color="auto" w:fill="FFFFFF"/>
                </w:rPr>
                <w:t>13 части 7 статьи 71</w:t>
              </w:r>
            </w:hyperlink>
            <w:r w:rsidR="006F5538" w:rsidRPr="003C64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настоящего Федерального закона, </w:t>
            </w:r>
            <w:r w:rsidR="006F5538" w:rsidRPr="003C64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предоставляется преимущественное право зачисления в образовательную организацию</w:t>
            </w:r>
            <w:r w:rsidR="006F5538" w:rsidRPr="003C64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обучение по образовательным программам среднего профессионального образования при условии успешного прохождения вступительных испытаний (в случае их проведени</w:t>
            </w:r>
            <w:r w:rsidR="0085159C" w:rsidRPr="003C64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я) и при прочих равных условиях:</w:t>
            </w:r>
          </w:p>
          <w:p w:rsidR="0085159C" w:rsidRPr="003C64D6" w:rsidRDefault="0085159C" w:rsidP="008515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дети-сироты и дети, оставшиеся без попечения родителей, а также лица из числа детей-сирот и детей, оставшихся без попечения родителей;</w:t>
            </w:r>
          </w:p>
          <w:p w:rsidR="0085159C" w:rsidRPr="003C64D6" w:rsidRDefault="0085159C" w:rsidP="008515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дети-инвалиды, инвалиды I и II групп;</w:t>
            </w:r>
          </w:p>
          <w:p w:rsidR="0085159C" w:rsidRPr="003C64D6" w:rsidRDefault="0085159C" w:rsidP="008515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3) граждане в возрасте до двадцати лет, имеющие только одного родителя - инвалида I группы, если среднедушевой доход семьи ниже величины </w:t>
            </w:r>
            <w:hyperlink r:id="rId14" w:anchor="dst100001" w:history="1">
              <w:r w:rsidRPr="003C64D6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прожиточного минимума</w:t>
              </w:r>
            </w:hyperlink>
            <w:r w:rsidRPr="003C6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установленного в субъекте Российской Федерации по месту жительства указанных граждан;</w:t>
            </w:r>
          </w:p>
          <w:p w:rsidR="0085159C" w:rsidRPr="003C64D6" w:rsidRDefault="0085159C" w:rsidP="008515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граждане, которые подверглись воздействию радиации вследствие катастрофы на Чернобыльской АЭС и на которых распространяется действие </w:t>
            </w:r>
            <w:hyperlink r:id="rId15" w:history="1">
              <w:r w:rsidRPr="003C64D6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Закона</w:t>
              </w:r>
            </w:hyperlink>
            <w:r w:rsidRPr="003C6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Российской Федерации от 15 мая 1991 года N 1244-1 "О социальной защите граждан, подвергшихся воздействию радиации вследствие катастрофы на Чернобыльской АЭС";</w:t>
            </w:r>
          </w:p>
          <w:p w:rsidR="0085159C" w:rsidRPr="003C64D6" w:rsidRDefault="0085159C" w:rsidP="008515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      </w:r>
          </w:p>
          <w:p w:rsidR="0085159C" w:rsidRPr="003C64D6" w:rsidRDefault="0085159C" w:rsidP="008515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дети умерших (погибших) Героев Советского Союза, Героев Российской Федерации и полных кавалеров ордена Славы;</w:t>
            </w:r>
          </w:p>
          <w:p w:rsidR="0085159C" w:rsidRPr="003C64D6" w:rsidRDefault="0085159C" w:rsidP="008515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дети сотрудников органов внутренних дел, Федеральной службы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органов, Следственного комитета Российской Федерации, погибших (умерших) вследствие увечья или иного повреждения здоровья, полученных ими в связи с выполнением служебных обязанно</w:t>
            </w: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стей, либо вследствие заболевания, полученного ими в период прохождения службы в указанных учреждениях и органах, и дети, находившиеся на их иждивении;</w:t>
            </w:r>
          </w:p>
          <w:p w:rsidR="0085159C" w:rsidRPr="003C64D6" w:rsidRDefault="0085159C" w:rsidP="008515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</w:t>
            </w:r>
          </w:p>
          <w:p w:rsidR="0085159C" w:rsidRPr="003C64D6" w:rsidRDefault="0085159C" w:rsidP="008515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военнослужащие, которые проходят военную службу по контракту и непрерывная продолжительность военной службы по контракту которых составляет не менее трех лет, а также граждане, прошедшие военную службу по призыву и поступающие на обучение по рекомендациям командиров, выдаваемым гражданам в </w:t>
            </w:r>
            <w:hyperlink r:id="rId16" w:history="1">
              <w:r w:rsidRPr="003C64D6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порядке</w:t>
              </w:r>
            </w:hyperlink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установленном федеральным органом исполнительной власти и федеральным государственным органом, в которых федеральным законом предусмотрена военная служба;</w:t>
            </w:r>
          </w:p>
          <w:p w:rsidR="0085159C" w:rsidRPr="003C64D6" w:rsidRDefault="0085159C" w:rsidP="008515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10) 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 </w:t>
            </w:r>
            <w:hyperlink r:id="rId17" w:anchor="dst100561" w:history="1">
              <w:r w:rsidRPr="003C64D6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подпунктами "б"</w:t>
              </w:r>
            </w:hyperlink>
            <w:r w:rsidRPr="003C6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 </w:t>
            </w:r>
            <w:hyperlink r:id="rId18" w:anchor="dst100690" w:history="1">
              <w:r w:rsidRPr="003C64D6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"г" пункта 1</w:t>
              </w:r>
            </w:hyperlink>
            <w:r w:rsidRPr="003C6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hyperlink r:id="rId19" w:anchor="dst100569" w:history="1">
              <w:r w:rsidRPr="003C64D6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подпунктом "а" пункта 2</w:t>
              </w:r>
            </w:hyperlink>
            <w:r w:rsidRPr="003C6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 </w:t>
            </w:r>
            <w:hyperlink r:id="rId20" w:anchor="dst100575" w:history="1">
              <w:r w:rsidRPr="003C64D6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подпунктами "а"</w:t>
              </w:r>
            </w:hyperlink>
            <w:r w:rsidRPr="003C6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 </w:t>
            </w:r>
            <w:hyperlink r:id="rId21" w:anchor="dst100577" w:history="1">
              <w:r w:rsidRPr="003C64D6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"в" пункта 3 статьи 51</w:t>
              </w:r>
            </w:hyperlink>
            <w:r w:rsidRPr="003C6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Федерального закона от 28 марта 1998 года N 53-ФЗ "О воинской обязанности и военной службе";</w:t>
            </w:r>
          </w:p>
          <w:p w:rsidR="0085159C" w:rsidRPr="003C64D6" w:rsidRDefault="0085159C" w:rsidP="008515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11) инвалиды войны, участники боевых действий, а также ветераны боевых действий из числа лиц, указанных в </w:t>
            </w:r>
            <w:hyperlink r:id="rId22" w:anchor="dst100396" w:history="1">
              <w:r w:rsidRPr="003C64D6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подпунктах 1</w:t>
              </w:r>
            </w:hyperlink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 </w:t>
            </w:r>
            <w:hyperlink r:id="rId23" w:anchor="dst100034" w:history="1">
              <w:r w:rsidRPr="003C64D6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4 пункта 1 статьи 3</w:t>
              </w:r>
            </w:hyperlink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Федерального закона от 12 января 1995 года N 5-ФЗ "О ветеранах";</w:t>
            </w:r>
          </w:p>
          <w:p w:rsidR="0085159C" w:rsidRPr="003C64D6" w:rsidRDefault="0085159C" w:rsidP="008515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12) граждане, непосредственно принимавшие участие в испытаниях ядерного оружия, боевых радиоактивных ве</w:t>
            </w:r>
            <w:r w:rsidRPr="003C6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ществ в атмосфере, ядерного оружия под землей, в учениях с применением таких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 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Российской Федерации или федеральных государственных органов, военнослужащие и сотрудники Федеральной службы войск национальной гвардии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противопожарной службы Государственной противопожарной службы);</w:t>
            </w:r>
          </w:p>
          <w:p w:rsidR="0085159C" w:rsidRPr="003C64D6" w:rsidRDefault="0085159C" w:rsidP="0085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13) военнослужащие, сотрудники Федеральной службы войск национальной гвардии Российской Федерации, органов внутренних дел Российской Федерации, уголовно-исполнительной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 в ходе контртеррористических операций на территории Северо-Кавказского региона.</w:t>
            </w:r>
          </w:p>
        </w:tc>
      </w:tr>
      <w:tr w:rsidR="00E52EB8" w:rsidRPr="003C64D6" w:rsidTr="006F5538">
        <w:tc>
          <w:tcPr>
            <w:tcW w:w="2410" w:type="dxa"/>
          </w:tcPr>
          <w:p w:rsidR="00E52EB8" w:rsidRPr="003C64D6" w:rsidRDefault="00E52EB8" w:rsidP="00F42E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 Где можно посмотреть рейтинг?</w:t>
            </w:r>
          </w:p>
        </w:tc>
        <w:tc>
          <w:tcPr>
            <w:tcW w:w="6013" w:type="dxa"/>
          </w:tcPr>
          <w:p w:rsidR="00E52EB8" w:rsidRPr="003C64D6" w:rsidRDefault="00E52EB8" w:rsidP="00F42E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Рейтинг можно посмотреть на сайте в разделе «Абитуриенту» (Подача заявления на прием в учреждение).</w:t>
            </w:r>
          </w:p>
        </w:tc>
        <w:tc>
          <w:tcPr>
            <w:tcW w:w="7170" w:type="dxa"/>
          </w:tcPr>
          <w:p w:rsidR="00E52EB8" w:rsidRPr="003C64D6" w:rsidRDefault="00E52EB8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B9" w:rsidRPr="003C64D6" w:rsidTr="006F5538">
        <w:tc>
          <w:tcPr>
            <w:tcW w:w="2410" w:type="dxa"/>
          </w:tcPr>
          <w:p w:rsidR="00FE2CB9" w:rsidRPr="003C64D6" w:rsidRDefault="00FE2CB9" w:rsidP="00F42E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3C64D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Граждане каких иностранных государств имеют право на бесплатное обучение по программам среднего профессионального образования за счет средств бюджетных ассигнований бюджета субъекта Российской Федерации</w:t>
            </w:r>
          </w:p>
        </w:tc>
        <w:tc>
          <w:tcPr>
            <w:tcW w:w="6013" w:type="dxa"/>
          </w:tcPr>
          <w:p w:rsidR="00740964" w:rsidRPr="003C64D6" w:rsidRDefault="00740964" w:rsidP="008D70BD">
            <w:pPr>
              <w:pStyle w:val="a6"/>
              <w:shd w:val="clear" w:color="auto" w:fill="FFFFFF"/>
              <w:spacing w:before="0" w:beforeAutospacing="0" w:after="0" w:afterAutospacing="0"/>
              <w:ind w:firstLine="455"/>
              <w:jc w:val="both"/>
              <w:rPr>
                <w:color w:val="333333"/>
                <w:sz w:val="28"/>
                <w:szCs w:val="28"/>
              </w:rPr>
            </w:pPr>
            <w:r w:rsidRPr="003C64D6">
              <w:rPr>
                <w:color w:val="333333"/>
                <w:sz w:val="28"/>
                <w:szCs w:val="28"/>
              </w:rPr>
              <w:t>Прием на обучение по образовательным программам среднего профессионального образования регламентируется </w:t>
            </w:r>
            <w:hyperlink r:id="rId24" w:history="1">
              <w:r w:rsidRPr="003C64D6">
                <w:rPr>
                  <w:rStyle w:val="a5"/>
                  <w:color w:val="1453BA"/>
                  <w:sz w:val="28"/>
                  <w:szCs w:val="28"/>
                  <w:u w:val="none"/>
                </w:rPr>
                <w:t xml:space="preserve">приказом </w:t>
              </w:r>
              <w:proofErr w:type="spellStart"/>
              <w:r w:rsidRPr="003C64D6">
                <w:rPr>
                  <w:rStyle w:val="a5"/>
                  <w:color w:val="1453BA"/>
                  <w:sz w:val="28"/>
                  <w:szCs w:val="28"/>
                  <w:u w:val="none"/>
                </w:rPr>
                <w:t>Минпросвещения</w:t>
              </w:r>
              <w:proofErr w:type="spellEnd"/>
              <w:r w:rsidRPr="003C64D6">
                <w:rPr>
                  <w:rStyle w:val="a5"/>
                  <w:color w:val="1453BA"/>
                  <w:sz w:val="28"/>
                  <w:szCs w:val="28"/>
                  <w:u w:val="none"/>
                </w:rPr>
                <w:t xml:space="preserve"> России от 02.09.2020 г. № 457</w:t>
              </w:r>
            </w:hyperlink>
            <w:r w:rsidRPr="003C64D6">
              <w:rPr>
                <w:color w:val="333333"/>
                <w:sz w:val="28"/>
                <w:szCs w:val="28"/>
              </w:rPr>
              <w:t xml:space="preserve"> "Об утверждении Порядка приема на обучение по образовательным программам среднего профессионального образования (в ред. от </w:t>
            </w:r>
            <w:r w:rsidR="008D70BD" w:rsidRPr="003C64D6">
              <w:rPr>
                <w:color w:val="333333"/>
                <w:sz w:val="28"/>
                <w:szCs w:val="28"/>
              </w:rPr>
              <w:t xml:space="preserve">12.04.2024 </w:t>
            </w:r>
            <w:r w:rsidRPr="003C64D6">
              <w:rPr>
                <w:color w:val="333333"/>
                <w:sz w:val="28"/>
                <w:szCs w:val="28"/>
              </w:rPr>
              <w:t>)". Прием является общедоступным,  что установлено частью 3 статьи 55 </w:t>
            </w:r>
            <w:hyperlink r:id="rId25" w:history="1">
              <w:r w:rsidRPr="003C64D6">
                <w:rPr>
                  <w:rStyle w:val="a5"/>
                  <w:color w:val="1453BA"/>
                  <w:sz w:val="28"/>
                  <w:szCs w:val="28"/>
                  <w:u w:val="none"/>
                </w:rPr>
                <w:t>Федерального закона от 29.12.2012 № 273-ФЗ "Об образовании в Российской Федерации"</w:t>
              </w:r>
            </w:hyperlink>
            <w:r w:rsidRPr="003C64D6">
              <w:rPr>
                <w:color w:val="333333"/>
                <w:sz w:val="28"/>
                <w:szCs w:val="28"/>
              </w:rPr>
              <w:t>.</w:t>
            </w:r>
          </w:p>
          <w:p w:rsidR="00740964" w:rsidRPr="003C64D6" w:rsidRDefault="00740964" w:rsidP="008D70BD">
            <w:pPr>
              <w:pStyle w:val="ConsPlusNormal"/>
              <w:ind w:firstLine="540"/>
              <w:jc w:val="both"/>
              <w:rPr>
                <w:b/>
                <w:color w:val="333333"/>
                <w:sz w:val="28"/>
                <w:szCs w:val="28"/>
              </w:rPr>
            </w:pPr>
            <w:r w:rsidRPr="003C64D6">
              <w:rPr>
                <w:color w:val="333333"/>
                <w:sz w:val="28"/>
                <w:szCs w:val="28"/>
              </w:rPr>
              <w:t>В пункте 1 Порядка приема на обучение по образовательным программам среднего профессионального образования, утвержденного </w:t>
            </w:r>
            <w:hyperlink r:id="rId26" w:history="1">
              <w:r w:rsidRPr="003C64D6">
                <w:rPr>
                  <w:rStyle w:val="a5"/>
                  <w:color w:val="1453BA"/>
                  <w:sz w:val="28"/>
                  <w:szCs w:val="28"/>
                  <w:u w:val="none"/>
                </w:rPr>
                <w:t xml:space="preserve">приказом </w:t>
              </w:r>
              <w:proofErr w:type="spellStart"/>
              <w:r w:rsidRPr="003C64D6">
                <w:rPr>
                  <w:rStyle w:val="a5"/>
                  <w:color w:val="1453BA"/>
                  <w:sz w:val="28"/>
                  <w:szCs w:val="28"/>
                  <w:u w:val="none"/>
                </w:rPr>
                <w:t>Минпросвещения</w:t>
              </w:r>
              <w:proofErr w:type="spellEnd"/>
              <w:r w:rsidRPr="003C64D6">
                <w:rPr>
                  <w:rStyle w:val="a5"/>
                  <w:color w:val="1453BA"/>
                  <w:sz w:val="28"/>
                  <w:szCs w:val="28"/>
                  <w:u w:val="none"/>
                </w:rPr>
                <w:t xml:space="preserve"> России от 02.09.2020 г. № 457</w:t>
              </w:r>
            </w:hyperlink>
            <w:r w:rsidRPr="003C64D6">
              <w:rPr>
                <w:color w:val="333333"/>
                <w:sz w:val="28"/>
                <w:szCs w:val="28"/>
              </w:rPr>
              <w:t xml:space="preserve">, </w:t>
            </w:r>
            <w:r w:rsidRPr="003C64D6">
              <w:rPr>
                <w:b/>
                <w:color w:val="333333"/>
                <w:sz w:val="28"/>
                <w:szCs w:val="28"/>
              </w:rPr>
              <w:t xml:space="preserve">говорится, что прием иностранных граждан на обучение в образовательные организации осуществляется </w:t>
            </w:r>
            <w:r w:rsidR="00C20542" w:rsidRPr="003C64D6">
              <w:rPr>
                <w:sz w:val="28"/>
                <w:szCs w:val="28"/>
              </w:rPr>
              <w:t>за счет бюджетных ассигнований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образование иностранных граждан в Российской Федерации, а также по договорам об оказании платных образовательных услуг.</w:t>
            </w:r>
            <w:r w:rsidR="008D70BD" w:rsidRPr="003C64D6">
              <w:rPr>
                <w:b/>
                <w:color w:val="333333"/>
                <w:sz w:val="28"/>
                <w:szCs w:val="28"/>
              </w:rPr>
              <w:t xml:space="preserve"> </w:t>
            </w:r>
          </w:p>
          <w:p w:rsidR="00FE2CB9" w:rsidRPr="003C64D6" w:rsidRDefault="00740964" w:rsidP="001372D4">
            <w:pPr>
              <w:pStyle w:val="a6"/>
              <w:shd w:val="clear" w:color="auto" w:fill="FFFFFF"/>
              <w:spacing w:before="0" w:beforeAutospacing="0" w:after="0" w:afterAutospacing="0"/>
              <w:ind w:firstLine="313"/>
              <w:jc w:val="both"/>
              <w:rPr>
                <w:sz w:val="28"/>
                <w:szCs w:val="28"/>
              </w:rPr>
            </w:pPr>
            <w:r w:rsidRPr="003C64D6">
              <w:rPr>
                <w:color w:val="333333"/>
                <w:sz w:val="28"/>
                <w:szCs w:val="28"/>
              </w:rPr>
              <w:t>Так, согласно действующим международным договорам на бюджетное основе по образова</w:t>
            </w:r>
            <w:r w:rsidRPr="003C64D6">
              <w:rPr>
                <w:color w:val="333333"/>
                <w:sz w:val="28"/>
                <w:szCs w:val="28"/>
              </w:rPr>
              <w:lastRenderedPageBreak/>
              <w:t>тельным программам среднего профессионального образования могут обучаться граждане Абхазии, Азербайджана, Армении, Беларуси, Грузии, Казахстана, Киргизии, Молдовы, Таджикистана, Туркменистана, Узбекистана, Украины.</w:t>
            </w:r>
          </w:p>
        </w:tc>
        <w:tc>
          <w:tcPr>
            <w:tcW w:w="7170" w:type="dxa"/>
          </w:tcPr>
          <w:p w:rsidR="00FE2CB9" w:rsidRPr="003C64D6" w:rsidRDefault="00FE2CB9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542" w:rsidRPr="003C64D6" w:rsidRDefault="008D70BD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sz w:val="28"/>
                <w:szCs w:val="28"/>
              </w:rPr>
              <w:t xml:space="preserve"> </w:t>
            </w:r>
          </w:p>
        </w:tc>
      </w:tr>
      <w:tr w:rsidR="007F23B6" w:rsidRPr="003C64D6" w:rsidTr="006F5538">
        <w:tc>
          <w:tcPr>
            <w:tcW w:w="2410" w:type="dxa"/>
          </w:tcPr>
          <w:p w:rsidR="007F23B6" w:rsidRPr="003C64D6" w:rsidRDefault="007F23B6" w:rsidP="00F42E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12.Сколько студентов принимаете на обучение?</w:t>
            </w:r>
          </w:p>
        </w:tc>
        <w:tc>
          <w:tcPr>
            <w:tcW w:w="6013" w:type="dxa"/>
          </w:tcPr>
          <w:p w:rsidR="007F23B6" w:rsidRPr="003C64D6" w:rsidRDefault="007F23B6" w:rsidP="007F23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1.Количество бюджетных мест:</w:t>
            </w:r>
          </w:p>
          <w:p w:rsidR="007F23B6" w:rsidRPr="003C64D6" w:rsidRDefault="007F23B6" w:rsidP="007F2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-44.02.01 Дошкольное образование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(на базе 9 класса, </w:t>
            </w:r>
            <w:proofErr w:type="gram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очно)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gram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50; </w:t>
            </w:r>
          </w:p>
          <w:p w:rsidR="007F23B6" w:rsidRPr="003C64D6" w:rsidRDefault="007F23B6" w:rsidP="007F2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-44.02.02 Преподавание в начальных классах (на базе 9 класса, </w:t>
            </w:r>
            <w:proofErr w:type="gram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очно)  –</w:t>
            </w:r>
            <w:proofErr w:type="gram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50; </w:t>
            </w:r>
          </w:p>
          <w:p w:rsidR="007F23B6" w:rsidRPr="003C64D6" w:rsidRDefault="007F23B6" w:rsidP="007F2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-53.02.01 Музыкальное образование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(на базе 9 класса, </w:t>
            </w:r>
            <w:proofErr w:type="gram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очно)  –</w:t>
            </w:r>
            <w:proofErr w:type="gram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20;</w:t>
            </w:r>
          </w:p>
          <w:p w:rsidR="007F23B6" w:rsidRPr="003C64D6" w:rsidRDefault="007F23B6" w:rsidP="007F2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-49.02.01 Физическая </w:t>
            </w:r>
            <w:proofErr w:type="gram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на базе 9 класса, очно)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– 25;</w:t>
            </w:r>
          </w:p>
          <w:p w:rsidR="007F23B6" w:rsidRPr="003C64D6" w:rsidRDefault="007F23B6" w:rsidP="007F2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09.02.07 Информационные системы и программирование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(на базе 9 класса, очно) – 2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23B6" w:rsidRPr="003C64D6" w:rsidRDefault="007F23B6" w:rsidP="007F23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.Количество 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вне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бюджетных мест:</w:t>
            </w:r>
          </w:p>
          <w:p w:rsidR="007F23B6" w:rsidRPr="003C64D6" w:rsidRDefault="007F23B6" w:rsidP="007F2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09.02.07 Информационные системы и программирование (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на базе 9 класса,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очно) – 25.</w:t>
            </w:r>
          </w:p>
          <w:p w:rsidR="007F23B6" w:rsidRPr="003C64D6" w:rsidRDefault="007F23B6" w:rsidP="007F2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-44.02.01 Дошкольное образование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(на базе 11 класса и выше, заочно)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7F23B6" w:rsidRPr="003C64D6" w:rsidRDefault="007F23B6" w:rsidP="007F23B6">
            <w:pPr>
              <w:jc w:val="both"/>
              <w:rPr>
                <w:color w:val="333333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-44.02.02 Преподавание в начальных классах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(на базе 11 класса и выше, заочно)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170" w:type="dxa"/>
          </w:tcPr>
          <w:p w:rsidR="007F23B6" w:rsidRPr="003C64D6" w:rsidRDefault="007F23B6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2E01" w:rsidRPr="003C64D6" w:rsidRDefault="00F42E01" w:rsidP="002E5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42E01" w:rsidRPr="003C64D6" w:rsidSect="0095658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C7AAA"/>
    <w:multiLevelType w:val="hybridMultilevel"/>
    <w:tmpl w:val="A852C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46C3F"/>
    <w:multiLevelType w:val="hybridMultilevel"/>
    <w:tmpl w:val="F1865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B6"/>
    <w:rsid w:val="00052EC7"/>
    <w:rsid w:val="000C2188"/>
    <w:rsid w:val="00104865"/>
    <w:rsid w:val="001372D4"/>
    <w:rsid w:val="002B10B6"/>
    <w:rsid w:val="002E5631"/>
    <w:rsid w:val="003C64D6"/>
    <w:rsid w:val="005247DE"/>
    <w:rsid w:val="00533451"/>
    <w:rsid w:val="005B2375"/>
    <w:rsid w:val="005D02D6"/>
    <w:rsid w:val="005D03C0"/>
    <w:rsid w:val="005D51AB"/>
    <w:rsid w:val="006119A6"/>
    <w:rsid w:val="00657DA1"/>
    <w:rsid w:val="00681056"/>
    <w:rsid w:val="006F5538"/>
    <w:rsid w:val="00733898"/>
    <w:rsid w:val="00740964"/>
    <w:rsid w:val="007D7F4C"/>
    <w:rsid w:val="007F23B6"/>
    <w:rsid w:val="0085159C"/>
    <w:rsid w:val="008C661C"/>
    <w:rsid w:val="008D70BD"/>
    <w:rsid w:val="00954E2C"/>
    <w:rsid w:val="00956587"/>
    <w:rsid w:val="00AE7B03"/>
    <w:rsid w:val="00B72C94"/>
    <w:rsid w:val="00BD0111"/>
    <w:rsid w:val="00BF2F85"/>
    <w:rsid w:val="00C20542"/>
    <w:rsid w:val="00C27007"/>
    <w:rsid w:val="00C27724"/>
    <w:rsid w:val="00C616FA"/>
    <w:rsid w:val="00C64EF8"/>
    <w:rsid w:val="00CE68C9"/>
    <w:rsid w:val="00D3533D"/>
    <w:rsid w:val="00D405B4"/>
    <w:rsid w:val="00DC15B6"/>
    <w:rsid w:val="00E03833"/>
    <w:rsid w:val="00E166BD"/>
    <w:rsid w:val="00E52EB8"/>
    <w:rsid w:val="00E572ED"/>
    <w:rsid w:val="00E86991"/>
    <w:rsid w:val="00EE5009"/>
    <w:rsid w:val="00F41882"/>
    <w:rsid w:val="00F42E01"/>
    <w:rsid w:val="00FE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7222E"/>
  <w15:chartTrackingRefBased/>
  <w15:docId w15:val="{5DB2FCB6-6F39-4ADB-AF1C-34F07593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1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15B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54E2C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740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205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F5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F55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8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78592/01fe03b8db6170fb20e3b80133497580a718b7e8/" TargetMode="External"/><Relationship Id="rId13" Type="http://schemas.openxmlformats.org/officeDocument/2006/relationships/hyperlink" Target="https://www.consultant.ru/document/cons_doc_LAW_478592/46a162e9a1bb082c0b7a1643927c9a344c20a2ec/" TargetMode="External"/><Relationship Id="rId18" Type="http://schemas.openxmlformats.org/officeDocument/2006/relationships/hyperlink" Target="https://www.consultant.ru/document/cons_doc_LAW_463355/d8ba8171f6e944b1dc563df7d03c02836a574238/" TargetMode="External"/><Relationship Id="rId26" Type="http://schemas.openxmlformats.org/officeDocument/2006/relationships/hyperlink" Target="https://www.informio.ru/files/directory/documents/2021/10/Prikaz_Minprosveshenija_Rossii_o.2020-n-457-priem-spo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onsultant.ru/document/cons_doc_LAW_463355/d8ba8171f6e944b1dc563df7d03c02836a574238/" TargetMode="External"/><Relationship Id="rId7" Type="http://schemas.openxmlformats.org/officeDocument/2006/relationships/hyperlink" Target="https://www.consultant.ru/document/cons_doc_LAW_478592/46a162e9a1bb082c0b7a1643927c9a344c20a2ec/" TargetMode="External"/><Relationship Id="rId12" Type="http://schemas.openxmlformats.org/officeDocument/2006/relationships/hyperlink" Target="https://www.consultant.ru/document/cons_doc_LAW_478592/46a162e9a1bb082c0b7a1643927c9a344c20a2ec/" TargetMode="External"/><Relationship Id="rId17" Type="http://schemas.openxmlformats.org/officeDocument/2006/relationships/hyperlink" Target="https://www.consultant.ru/document/cons_doc_LAW_463355/d8ba8171f6e944b1dc563df7d03c02836a574238/" TargetMode="External"/><Relationship Id="rId25" Type="http://schemas.openxmlformats.org/officeDocument/2006/relationships/hyperlink" Target="https://www.informio.ru/files/main/documents/2020/10/273_FZ_ot_02_12_19_red_v_deistv.-2020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140174/46a162e9a1bb082c0b7a1643927c9a344c20a2ec/" TargetMode="External"/><Relationship Id="rId20" Type="http://schemas.openxmlformats.org/officeDocument/2006/relationships/hyperlink" Target="https://www.consultant.ru/document/cons_doc_LAW_463355/d8ba8171f6e944b1dc563df7d03c02836a574238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rsk/page956635.htm/page5389295.htm" TargetMode="External"/><Relationship Id="rId11" Type="http://schemas.openxmlformats.org/officeDocument/2006/relationships/hyperlink" Target="https://www.consultant.ru/document/cons_doc_LAW_461363/46a162e9a1bb082c0b7a1643927c9a344c20a2ec/" TargetMode="External"/><Relationship Id="rId24" Type="http://schemas.openxmlformats.org/officeDocument/2006/relationships/hyperlink" Target="https://www.informio.ru/files/directory/documents/2021/10/Prikaz_Minprosveshenija_Rossii_o.2020-n-457-priem-spo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51864/" TargetMode="External"/><Relationship Id="rId23" Type="http://schemas.openxmlformats.org/officeDocument/2006/relationships/hyperlink" Target="https://www.consultant.ru/document/cons_doc_LAW_474016/815edc9896435be7118ac0d2bfccfcdc4caea94a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consultant.ru/document/cons_doc_LAW_461363/46a162e9a1bb082c0b7a1643927c9a344c20a2ec/" TargetMode="External"/><Relationship Id="rId19" Type="http://schemas.openxmlformats.org/officeDocument/2006/relationships/hyperlink" Target="https://www.consultant.ru/document/cons_doc_LAW_463355/d8ba8171f6e944b1dc563df7d03c02836a57423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65549/d9d6bd0e5a881643b80eda0d6e86826b50a0f441/" TargetMode="External"/><Relationship Id="rId14" Type="http://schemas.openxmlformats.org/officeDocument/2006/relationships/hyperlink" Target="https://www.consultant.ru/document/cons_doc_LAW_407365/" TargetMode="External"/><Relationship Id="rId22" Type="http://schemas.openxmlformats.org/officeDocument/2006/relationships/hyperlink" Target="https://www.consultant.ru/document/cons_doc_LAW_474016/815edc9896435be7118ac0d2bfccfcdc4caea94a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B347C-FD7E-4087-8686-9E1B6D392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10</Pages>
  <Words>2713</Words>
  <Characters>15468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АПК</cp:lastModifiedBy>
  <cp:revision>29</cp:revision>
  <cp:lastPrinted>2024-07-03T08:11:00Z</cp:lastPrinted>
  <dcterms:created xsi:type="dcterms:W3CDTF">2024-06-18T13:47:00Z</dcterms:created>
  <dcterms:modified xsi:type="dcterms:W3CDTF">2024-07-03T08:43:00Z</dcterms:modified>
</cp:coreProperties>
</file>